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09A" w:rsidRPr="009E01A0" w:rsidRDefault="0031409A" w:rsidP="00224B19">
      <w:pPr>
        <w:spacing w:after="0" w:line="240" w:lineRule="auto"/>
        <w:rPr>
          <w:rFonts w:eastAsia="Times New Roman"/>
          <w:sz w:val="48"/>
          <w:szCs w:val="48"/>
        </w:rPr>
      </w:pPr>
      <w:r w:rsidRPr="009E01A0">
        <w:rPr>
          <w:rFonts w:ascii="Arial" w:eastAsia="Times New Roman" w:hAnsi="Arial" w:cs="Arial"/>
          <w:b/>
          <w:bCs/>
          <w:color w:val="000000"/>
          <w:sz w:val="48"/>
          <w:szCs w:val="48"/>
          <w:u w:val="single"/>
        </w:rPr>
        <w:t xml:space="preserve">Christian </w:t>
      </w:r>
      <w:r w:rsidR="00862808" w:rsidRPr="009E01A0">
        <w:rPr>
          <w:rFonts w:ascii="Arial" w:eastAsia="Times New Roman" w:hAnsi="Arial" w:cs="Arial"/>
          <w:b/>
          <w:bCs/>
          <w:color w:val="000000"/>
          <w:sz w:val="48"/>
          <w:szCs w:val="48"/>
          <w:u w:val="single"/>
        </w:rPr>
        <w:t>Service Paper Student Checklist</w:t>
      </w:r>
      <w:r w:rsidR="009E01A0">
        <w:rPr>
          <w:rFonts w:ascii="Arial" w:eastAsia="Times New Roman" w:hAnsi="Arial" w:cs="Arial"/>
          <w:b/>
          <w:bCs/>
          <w:color w:val="000000"/>
          <w:sz w:val="48"/>
          <w:szCs w:val="48"/>
          <w:u w:val="single"/>
        </w:rPr>
        <w:tab/>
      </w:r>
      <w:r w:rsidR="009E01A0">
        <w:rPr>
          <w:rFonts w:ascii="Arial" w:eastAsia="Times New Roman" w:hAnsi="Arial" w:cs="Arial"/>
          <w:b/>
          <w:bCs/>
          <w:color w:val="000000"/>
          <w:sz w:val="48"/>
          <w:szCs w:val="48"/>
          <w:u w:val="single"/>
        </w:rPr>
        <w:tab/>
      </w:r>
    </w:p>
    <w:p w:rsidR="0031409A" w:rsidRPr="00224B19" w:rsidRDefault="0031409A" w:rsidP="00224B19">
      <w:pPr>
        <w:spacing w:after="0" w:line="240" w:lineRule="auto"/>
        <w:rPr>
          <w:rFonts w:eastAsia="Times New Roman"/>
        </w:rPr>
      </w:pPr>
      <w:r w:rsidRPr="008A1C56">
        <w:rPr>
          <w:rFonts w:ascii="Arial" w:eastAsia="Times New Roman" w:hAnsi="Arial" w:cs="Arial"/>
          <w:i/>
          <w:iCs/>
          <w:color w:val="000000"/>
          <w:sz w:val="22"/>
          <w:szCs w:val="22"/>
        </w:rPr>
        <w:t xml:space="preserve">Directions: Before you turn in your final draft, read </w:t>
      </w:r>
      <w:r w:rsidR="00224B19">
        <w:rPr>
          <w:rFonts w:ascii="Arial" w:eastAsia="Times New Roman" w:hAnsi="Arial" w:cs="Arial"/>
          <w:i/>
          <w:iCs/>
          <w:color w:val="000000"/>
          <w:sz w:val="22"/>
          <w:szCs w:val="22"/>
        </w:rPr>
        <w:t>through this checklist.  If you can’t say “yes” to everything, then you should go back to your essay draft and make some changes!</w:t>
      </w:r>
      <w:r w:rsidRPr="008A1C56">
        <w:rPr>
          <w:rFonts w:ascii="Arial" w:eastAsia="Times New Roman" w:hAnsi="Arial" w:cs="Arial"/>
          <w:color w:val="000000"/>
          <w:sz w:val="22"/>
          <w:szCs w:val="22"/>
        </w:rPr>
        <w:tab/>
      </w:r>
      <w:r w:rsidRPr="008A1C56">
        <w:rPr>
          <w:rFonts w:ascii="Arial" w:eastAsia="Times New Roman" w:hAnsi="Arial" w:cs="Arial"/>
          <w:color w:val="000000"/>
          <w:sz w:val="22"/>
          <w:szCs w:val="22"/>
        </w:rPr>
        <w:tab/>
      </w:r>
      <w:r w:rsidRPr="008A1C56">
        <w:rPr>
          <w:rFonts w:ascii="Arial" w:eastAsia="Times New Roman" w:hAnsi="Arial" w:cs="Arial"/>
          <w:color w:val="000000"/>
          <w:sz w:val="22"/>
          <w:szCs w:val="22"/>
        </w:rPr>
        <w:tab/>
      </w:r>
      <w:r w:rsidRPr="008A1C56">
        <w:rPr>
          <w:rFonts w:ascii="Arial" w:eastAsia="Times New Roman" w:hAnsi="Arial" w:cs="Arial"/>
          <w:color w:val="000000"/>
          <w:sz w:val="22"/>
          <w:szCs w:val="22"/>
        </w:rPr>
        <w:tab/>
      </w:r>
      <w:r w:rsidRPr="008A1C56">
        <w:rPr>
          <w:rFonts w:ascii="Arial" w:eastAsia="Times New Roman" w:hAnsi="Arial" w:cs="Arial"/>
          <w:color w:val="000000"/>
          <w:sz w:val="22"/>
          <w:szCs w:val="22"/>
        </w:rPr>
        <w:tab/>
      </w:r>
      <w:r w:rsidRPr="008A1C56">
        <w:rPr>
          <w:rFonts w:ascii="Arial" w:eastAsia="Times New Roman" w:hAnsi="Arial" w:cs="Arial"/>
          <w:color w:val="000000"/>
          <w:sz w:val="22"/>
          <w:szCs w:val="22"/>
        </w:rPr>
        <w:tab/>
      </w:r>
      <w:r w:rsidRPr="008A1C56">
        <w:rPr>
          <w:rFonts w:ascii="Arial" w:eastAsia="Times New Roman" w:hAnsi="Arial" w:cs="Arial"/>
          <w:color w:val="000000"/>
          <w:sz w:val="22"/>
          <w:szCs w:val="22"/>
        </w:rPr>
        <w:tab/>
      </w:r>
      <w:r w:rsidRPr="008A1C56">
        <w:rPr>
          <w:rFonts w:ascii="Arial" w:eastAsia="Times New Roman" w:hAnsi="Arial" w:cs="Arial"/>
          <w:color w:val="000000"/>
          <w:sz w:val="22"/>
          <w:szCs w:val="22"/>
        </w:rPr>
        <w:tab/>
      </w:r>
      <w:r w:rsidRPr="008A1C56">
        <w:rPr>
          <w:rFonts w:ascii="Arial" w:eastAsia="Times New Roman" w:hAnsi="Arial" w:cs="Arial"/>
          <w:color w:val="000000"/>
          <w:sz w:val="22"/>
          <w:szCs w:val="22"/>
        </w:rPr>
        <w:tab/>
      </w:r>
      <w:r w:rsidRPr="008A1C56">
        <w:rPr>
          <w:rFonts w:ascii="Arial" w:eastAsia="Times New Roman" w:hAnsi="Arial" w:cs="Arial"/>
          <w:color w:val="000000"/>
          <w:sz w:val="22"/>
          <w:szCs w:val="22"/>
        </w:rPr>
        <w:tab/>
      </w:r>
    </w:p>
    <w:p w:rsidR="0031409A" w:rsidRPr="008A1C56" w:rsidRDefault="0031409A" w:rsidP="00224B19">
      <w:pPr>
        <w:spacing w:after="0" w:line="240" w:lineRule="auto"/>
        <w:rPr>
          <w:rFonts w:eastAsia="Times New Roman"/>
        </w:rPr>
      </w:pPr>
    </w:p>
    <w:p w:rsidR="00224B19"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Do you have a COVER PAGE with your name, grad year, service placement centered on the page (with nothing else on it) stapled on top of your essay?</w:t>
      </w:r>
      <w:r w:rsidRPr="008A1C56">
        <w:rPr>
          <w:rFonts w:ascii="Arial" w:eastAsia="Times New Roman" w:hAnsi="Arial" w:cs="Arial"/>
          <w:color w:val="000000"/>
          <w:sz w:val="22"/>
          <w:szCs w:val="22"/>
        </w:rPr>
        <w:tab/>
      </w:r>
    </w:p>
    <w:p w:rsidR="0031409A" w:rsidRPr="008A1C56" w:rsidRDefault="0031409A" w:rsidP="00224B19">
      <w:pPr>
        <w:spacing w:after="0" w:line="240" w:lineRule="auto"/>
        <w:ind w:left="720" w:right="720"/>
        <w:textAlignment w:val="baseline"/>
        <w:rPr>
          <w:rFonts w:ascii="Arial" w:eastAsia="Times New Roman" w:hAnsi="Arial" w:cs="Arial"/>
          <w:color w:val="000000"/>
          <w:sz w:val="22"/>
          <w:szCs w:val="22"/>
        </w:rPr>
      </w:pPr>
      <w:r>
        <w:rPr>
          <w:rFonts w:ascii="Arial" w:eastAsia="Times New Roman" w:hAnsi="Arial" w:cs="Arial"/>
          <w:color w:val="000000"/>
          <w:sz w:val="22"/>
          <w:szCs w:val="22"/>
        </w:rPr>
        <w:tab/>
      </w:r>
      <w:r w:rsidRPr="008A1C56">
        <w:rPr>
          <w:rFonts w:ascii="Arial" w:eastAsia="Times New Roman" w:hAnsi="Arial" w:cs="Arial"/>
          <w:color w:val="000000"/>
          <w:sz w:val="22"/>
          <w:szCs w:val="22"/>
        </w:rPr>
        <w:tab/>
      </w: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Does every page of your essay include a running header with your LAST NAME and PAGE NUMBER in the upper right corner, beginning with the first page of your essay (not your cover page)?</w:t>
      </w:r>
    </w:p>
    <w:p w:rsidR="0031409A" w:rsidRPr="008A1C56" w:rsidRDefault="0031409A" w:rsidP="00224B19">
      <w:pPr>
        <w:spacing w:after="0" w:line="240" w:lineRule="auto"/>
        <w:ind w:right="720"/>
        <w:rPr>
          <w:rFonts w:eastAsia="Times New Roman"/>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Does your essay begin with an engaging introductory paragraph?</w:t>
      </w:r>
    </w:p>
    <w:p w:rsidR="0031409A" w:rsidRPr="008A1C56" w:rsidRDefault="0031409A" w:rsidP="00224B19">
      <w:pPr>
        <w:spacing w:after="0" w:line="240" w:lineRule="auto"/>
        <w:ind w:right="720"/>
        <w:rPr>
          <w:rFonts w:eastAsia="Times New Roman"/>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Pr>
          <w:rFonts w:ascii="Arial" w:eastAsia="Times New Roman" w:hAnsi="Arial" w:cs="Arial"/>
          <w:color w:val="000000"/>
          <w:sz w:val="22"/>
          <w:szCs w:val="22"/>
        </w:rPr>
        <w:t>Does your</w:t>
      </w:r>
      <w:r w:rsidRPr="008A1C56">
        <w:rPr>
          <w:rFonts w:ascii="Arial" w:eastAsia="Times New Roman" w:hAnsi="Arial" w:cs="Arial"/>
          <w:color w:val="000000"/>
          <w:sz w:val="22"/>
          <w:szCs w:val="22"/>
        </w:rPr>
        <w:t xml:space="preserve"> intro paragraph lead to a clear THESIS STATEMENT in the final sentence? </w:t>
      </w:r>
      <w:r w:rsidRPr="008A1C56">
        <w:rPr>
          <w:rFonts w:ascii="Arial" w:eastAsia="Times New Roman" w:hAnsi="Arial" w:cs="Arial"/>
          <w:color w:val="000000"/>
          <w:sz w:val="22"/>
          <w:szCs w:val="22"/>
          <w:u w:val="single"/>
        </w:rPr>
        <w:t>UNDERLINE YOUR THESIS STATEMENT and write "Thesis" next to it.</w:t>
      </w:r>
    </w:p>
    <w:p w:rsidR="0031409A" w:rsidRPr="008A1C56" w:rsidRDefault="0031409A" w:rsidP="00224B19">
      <w:pPr>
        <w:spacing w:after="0" w:line="240" w:lineRule="auto"/>
        <w:ind w:right="720"/>
        <w:rPr>
          <w:rFonts w:eastAsia="Times New Roman"/>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Reread your thesis statement. Does it clearly state what you learned your service experience?</w:t>
      </w:r>
    </w:p>
    <w:p w:rsidR="0031409A" w:rsidRPr="008A1C56" w:rsidRDefault="0031409A" w:rsidP="00224B19">
      <w:pPr>
        <w:spacing w:after="0" w:line="240" w:lineRule="auto"/>
        <w:ind w:right="720"/>
        <w:rPr>
          <w:rFonts w:eastAsia="Times New Roman"/>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Does your SUMMARY include background information about your agency as well as your specific role, responsibilities, and daily schedule?</w:t>
      </w:r>
    </w:p>
    <w:p w:rsidR="0031409A" w:rsidRPr="008A1C56" w:rsidRDefault="0031409A" w:rsidP="00224B19">
      <w:pPr>
        <w:spacing w:after="0" w:line="240" w:lineRule="auto"/>
        <w:ind w:right="720"/>
        <w:rPr>
          <w:rFonts w:eastAsia="Times New Roman"/>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Do all remaining body paragraphs (all paragraphs between your summary and concluding paragraph) begin with a TOPIC SENTENCE that states a lesson you learned or area of personal growth that you focus on in that paragraph?</w:t>
      </w:r>
    </w:p>
    <w:p w:rsidR="0031409A" w:rsidRPr="008A1C56" w:rsidRDefault="0031409A" w:rsidP="00224B19">
      <w:pPr>
        <w:spacing w:after="0" w:line="240" w:lineRule="auto"/>
        <w:ind w:right="720"/>
        <w:rPr>
          <w:rFonts w:eastAsia="Times New Roman"/>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Does your conclusion begin by RESTATING YOUR THESIS STATEMENT in different language?  </w:t>
      </w:r>
    </w:p>
    <w:p w:rsidR="0031409A" w:rsidRPr="008A1C56" w:rsidRDefault="0031409A" w:rsidP="00224B19">
      <w:pPr>
        <w:spacing w:after="0" w:line="240" w:lineRule="auto"/>
        <w:ind w:right="720"/>
        <w:rPr>
          <w:rFonts w:eastAsia="Times New Roman"/>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In your conclusion, do you describe how you’ve applied what you learned?</w:t>
      </w:r>
    </w:p>
    <w:p w:rsidR="0031409A" w:rsidRPr="008A1C56" w:rsidRDefault="0031409A" w:rsidP="00224B19">
      <w:pPr>
        <w:spacing w:after="0" w:line="240" w:lineRule="auto"/>
        <w:ind w:right="720"/>
        <w:rPr>
          <w:rFonts w:eastAsia="Times New Roman"/>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 xml:space="preserve">Do you avoid </w:t>
      </w:r>
      <w:proofErr w:type="spellStart"/>
      <w:r w:rsidRPr="008A1C56">
        <w:rPr>
          <w:rFonts w:ascii="Arial" w:eastAsia="Times New Roman" w:hAnsi="Arial" w:cs="Arial"/>
          <w:color w:val="000000"/>
          <w:sz w:val="22"/>
          <w:szCs w:val="22"/>
        </w:rPr>
        <w:t>cliches</w:t>
      </w:r>
      <w:proofErr w:type="spellEnd"/>
      <w:r w:rsidRPr="008A1C56">
        <w:rPr>
          <w:rFonts w:ascii="Arial" w:eastAsia="Times New Roman" w:hAnsi="Arial" w:cs="Arial"/>
          <w:color w:val="000000"/>
          <w:sz w:val="22"/>
          <w:szCs w:val="22"/>
        </w:rPr>
        <w:t xml:space="preserve"> and vague lessons throughout your essay? (For example, you avoid sayings like, "I learned not to judge a book by its cover" or “I learned patience.")</w:t>
      </w:r>
    </w:p>
    <w:p w:rsidR="0031409A" w:rsidRPr="008A1C56" w:rsidRDefault="0031409A" w:rsidP="00224B19">
      <w:pPr>
        <w:spacing w:after="0" w:line="240" w:lineRule="auto"/>
        <w:ind w:right="720"/>
        <w:rPr>
          <w:rFonts w:eastAsia="Times New Roman"/>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 xml:space="preserve">Seriously, did you avoid </w:t>
      </w:r>
      <w:proofErr w:type="spellStart"/>
      <w:r w:rsidRPr="008A1C56">
        <w:rPr>
          <w:rFonts w:ascii="Arial" w:eastAsia="Times New Roman" w:hAnsi="Arial" w:cs="Arial"/>
          <w:color w:val="000000"/>
          <w:sz w:val="22"/>
          <w:szCs w:val="22"/>
        </w:rPr>
        <w:t>cliches</w:t>
      </w:r>
      <w:proofErr w:type="spellEnd"/>
      <w:r w:rsidRPr="008A1C56">
        <w:rPr>
          <w:rFonts w:ascii="Arial" w:eastAsia="Times New Roman" w:hAnsi="Arial" w:cs="Arial"/>
          <w:color w:val="000000"/>
          <w:sz w:val="22"/>
          <w:szCs w:val="22"/>
        </w:rPr>
        <w:t xml:space="preserve">? Remember, a </w:t>
      </w:r>
      <w:proofErr w:type="spellStart"/>
      <w:r w:rsidRPr="008A1C56">
        <w:rPr>
          <w:rFonts w:ascii="Arial" w:eastAsia="Times New Roman" w:hAnsi="Arial" w:cs="Arial"/>
          <w:color w:val="000000"/>
          <w:sz w:val="22"/>
          <w:szCs w:val="22"/>
        </w:rPr>
        <w:t>cliche</w:t>
      </w:r>
      <w:proofErr w:type="spellEnd"/>
      <w:r w:rsidRPr="008A1C56">
        <w:rPr>
          <w:rFonts w:ascii="Arial" w:eastAsia="Times New Roman" w:hAnsi="Arial" w:cs="Arial"/>
          <w:color w:val="000000"/>
          <w:sz w:val="22"/>
          <w:szCs w:val="22"/>
        </w:rPr>
        <w:t xml:space="preserve"> is an expression or idea that has become overused, sometimes to the point of being irritating or losing its meaning (JHS does not require you to complete 65 hours of service so you learn a lesson you heard in grade school).  DIG DEEPER. </w:t>
      </w:r>
    </w:p>
    <w:p w:rsidR="0031409A" w:rsidRPr="008A1C56" w:rsidRDefault="0031409A" w:rsidP="00224B19">
      <w:pPr>
        <w:spacing w:after="0" w:line="240" w:lineRule="auto"/>
        <w:ind w:right="720"/>
        <w:rPr>
          <w:rFonts w:eastAsia="Times New Roman"/>
        </w:rPr>
      </w:pPr>
    </w:p>
    <w:p w:rsidR="0031409A"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Did you PROOFREAD YOUR ESSAY VERY CAREFULLY?</w:t>
      </w:r>
    </w:p>
    <w:p w:rsidR="00224B19" w:rsidRPr="00224B19" w:rsidRDefault="00224B19" w:rsidP="00224B19">
      <w:pPr>
        <w:spacing w:after="0" w:line="240" w:lineRule="auto"/>
        <w:ind w:right="720"/>
        <w:textAlignment w:val="baseline"/>
        <w:rPr>
          <w:rFonts w:ascii="Arial" w:eastAsia="Times New Roman" w:hAnsi="Arial" w:cs="Arial"/>
          <w:color w:val="000000"/>
          <w:sz w:val="22"/>
          <w:szCs w:val="22"/>
        </w:rPr>
      </w:pPr>
    </w:p>
    <w:p w:rsidR="0031409A" w:rsidRPr="008A1C56" w:rsidRDefault="0031409A" w:rsidP="00224B19">
      <w:pPr>
        <w:numPr>
          <w:ilvl w:val="0"/>
          <w:numId w:val="14"/>
        </w:numPr>
        <w:spacing w:after="0" w:line="240" w:lineRule="auto"/>
        <w:ind w:right="720"/>
        <w:textAlignment w:val="baseline"/>
        <w:rPr>
          <w:rFonts w:ascii="Arial" w:eastAsia="Times New Roman" w:hAnsi="Arial" w:cs="Arial"/>
          <w:color w:val="000000"/>
          <w:sz w:val="22"/>
          <w:szCs w:val="22"/>
        </w:rPr>
      </w:pPr>
      <w:r w:rsidRPr="008A1C56">
        <w:rPr>
          <w:rFonts w:ascii="Arial" w:eastAsia="Times New Roman" w:hAnsi="Arial" w:cs="Arial"/>
          <w:color w:val="000000"/>
          <w:sz w:val="22"/>
          <w:szCs w:val="22"/>
        </w:rPr>
        <w:t>Did at least one trusted classmate read your essay and give you feedback?</w:t>
      </w:r>
    </w:p>
    <w:p w:rsidR="0031409A" w:rsidRDefault="0031409A" w:rsidP="0031409A">
      <w:pPr>
        <w:rPr>
          <w:rFonts w:ascii="Arial" w:eastAsia="Times New Roman" w:hAnsi="Arial" w:cs="Arial"/>
          <w:b/>
          <w:i/>
          <w:iCs/>
          <w:color w:val="000000"/>
          <w:sz w:val="22"/>
          <w:szCs w:val="22"/>
        </w:rPr>
      </w:pPr>
    </w:p>
    <w:p w:rsidR="00224B19" w:rsidRDefault="00224B19" w:rsidP="0031409A">
      <w:pPr>
        <w:rPr>
          <w:rFonts w:ascii="Arial" w:eastAsia="Times New Roman" w:hAnsi="Arial" w:cs="Arial"/>
          <w:b/>
          <w:i/>
          <w:iCs/>
          <w:color w:val="000000"/>
          <w:sz w:val="22"/>
          <w:szCs w:val="22"/>
        </w:rPr>
      </w:pPr>
    </w:p>
    <w:p w:rsidR="00224B19" w:rsidRDefault="00224B19" w:rsidP="0031409A">
      <w:pPr>
        <w:rPr>
          <w:rFonts w:ascii="Arial" w:eastAsia="Times New Roman" w:hAnsi="Arial" w:cs="Arial"/>
          <w:b/>
          <w:i/>
          <w:iCs/>
          <w:color w:val="000000"/>
          <w:sz w:val="22"/>
          <w:szCs w:val="22"/>
        </w:rPr>
      </w:pPr>
    </w:p>
    <w:p w:rsidR="00224B19" w:rsidRDefault="00224B19" w:rsidP="0031409A">
      <w:pPr>
        <w:rPr>
          <w:rFonts w:ascii="Arial" w:eastAsia="Times New Roman" w:hAnsi="Arial" w:cs="Arial"/>
          <w:b/>
          <w:i/>
          <w:iCs/>
          <w:color w:val="000000"/>
          <w:sz w:val="22"/>
          <w:szCs w:val="22"/>
        </w:rPr>
      </w:pPr>
    </w:p>
    <w:p w:rsidR="00224B19" w:rsidRPr="0031409A" w:rsidRDefault="00224B19" w:rsidP="0031409A">
      <w:pPr>
        <w:rPr>
          <w:rFonts w:ascii="Arial" w:eastAsia="Times New Roman" w:hAnsi="Arial" w:cs="Arial"/>
          <w:b/>
          <w:i/>
          <w:iCs/>
          <w:color w:val="000000"/>
          <w:sz w:val="22"/>
          <w:szCs w:val="22"/>
        </w:rPr>
      </w:pPr>
      <w:bookmarkStart w:id="0" w:name="_GoBack"/>
      <w:bookmarkEnd w:id="0"/>
    </w:p>
    <w:p w:rsidR="0031409A" w:rsidRDefault="0031409A" w:rsidP="0031409A">
      <w:pPr>
        <w:rPr>
          <w:rFonts w:ascii="Arial" w:eastAsia="Times New Roman" w:hAnsi="Arial" w:cs="Arial"/>
          <w:b/>
          <w:i/>
          <w:iCs/>
          <w:color w:val="000000"/>
          <w:sz w:val="22"/>
          <w:szCs w:val="22"/>
        </w:rPr>
      </w:pPr>
      <w:r w:rsidRPr="0031409A">
        <w:rPr>
          <w:rFonts w:ascii="Arial" w:eastAsia="Times New Roman" w:hAnsi="Arial" w:cs="Arial"/>
          <w:b/>
          <w:i/>
          <w:iCs/>
          <w:color w:val="000000"/>
          <w:sz w:val="22"/>
          <w:szCs w:val="22"/>
        </w:rPr>
        <w:t>*</w:t>
      </w:r>
      <w:r w:rsidRPr="008A1C56">
        <w:rPr>
          <w:rFonts w:ascii="Arial" w:eastAsia="Times New Roman" w:hAnsi="Arial" w:cs="Arial"/>
          <w:b/>
          <w:i/>
          <w:iCs/>
          <w:color w:val="000000"/>
          <w:sz w:val="22"/>
          <w:szCs w:val="22"/>
        </w:rPr>
        <w:t>We recomm</w:t>
      </w:r>
      <w:r w:rsidRPr="0031409A">
        <w:rPr>
          <w:rFonts w:ascii="Arial" w:eastAsia="Times New Roman" w:hAnsi="Arial" w:cs="Arial"/>
          <w:b/>
          <w:i/>
          <w:iCs/>
          <w:color w:val="000000"/>
          <w:sz w:val="22"/>
          <w:szCs w:val="22"/>
        </w:rPr>
        <w:t xml:space="preserve">end you also review the rubric on the back side </w:t>
      </w:r>
      <w:r w:rsidRPr="008A1C56">
        <w:rPr>
          <w:rFonts w:ascii="Arial" w:eastAsia="Times New Roman" w:hAnsi="Arial" w:cs="Arial"/>
          <w:b/>
          <w:i/>
          <w:iCs/>
          <w:color w:val="000000"/>
          <w:sz w:val="22"/>
          <w:szCs w:val="22"/>
        </w:rPr>
        <w:t>that we use to grade service papers.</w:t>
      </w:r>
      <w:r w:rsidRPr="0031409A">
        <w:rPr>
          <w:rFonts w:ascii="Arial" w:eastAsia="Times New Roman" w:hAnsi="Arial" w:cs="Arial"/>
          <w:b/>
          <w:i/>
          <w:iCs/>
          <w:color w:val="000000"/>
          <w:sz w:val="22"/>
          <w:szCs w:val="22"/>
        </w:rPr>
        <w:t xml:space="preserve"> </w:t>
      </w:r>
    </w:p>
    <w:p w:rsidR="00135FA8" w:rsidRDefault="00135FA8" w:rsidP="0031409A">
      <w:pPr>
        <w:rPr>
          <w:rFonts w:ascii="Arial" w:eastAsia="Times New Roman" w:hAnsi="Arial" w:cs="Arial"/>
          <w:b/>
          <w:i/>
          <w:iCs/>
          <w:color w:val="000000"/>
          <w:sz w:val="22"/>
          <w:szCs w:val="22"/>
        </w:rPr>
      </w:pPr>
    </w:p>
    <w:p w:rsidR="00862808" w:rsidRPr="009E01A0" w:rsidRDefault="00862808" w:rsidP="00862808">
      <w:pPr>
        <w:spacing w:after="0" w:line="240" w:lineRule="auto"/>
        <w:rPr>
          <w:rFonts w:eastAsia="Times New Roman"/>
          <w:sz w:val="48"/>
          <w:szCs w:val="48"/>
        </w:rPr>
      </w:pPr>
      <w:r w:rsidRPr="009E01A0">
        <w:rPr>
          <w:rFonts w:ascii="Arial" w:eastAsia="Times New Roman" w:hAnsi="Arial" w:cs="Arial"/>
          <w:b/>
          <w:bCs/>
          <w:color w:val="000000"/>
          <w:sz w:val="48"/>
          <w:szCs w:val="48"/>
          <w:u w:val="single"/>
        </w:rPr>
        <w:lastRenderedPageBreak/>
        <w:t xml:space="preserve">Christian Service Paper </w:t>
      </w:r>
      <w:r w:rsidRPr="009E01A0">
        <w:rPr>
          <w:rFonts w:ascii="Arial" w:eastAsia="Times New Roman" w:hAnsi="Arial" w:cs="Arial"/>
          <w:b/>
          <w:bCs/>
          <w:color w:val="000000"/>
          <w:sz w:val="48"/>
          <w:szCs w:val="48"/>
          <w:u w:val="single"/>
        </w:rPr>
        <w:t>Grading Rubric</w:t>
      </w:r>
      <w:r w:rsidRPr="009E01A0">
        <w:rPr>
          <w:rFonts w:ascii="Arial" w:eastAsia="Times New Roman" w:hAnsi="Arial" w:cs="Arial"/>
          <w:b/>
          <w:bCs/>
          <w:color w:val="000000"/>
          <w:sz w:val="48"/>
          <w:szCs w:val="48"/>
          <w:u w:val="single"/>
        </w:rPr>
        <w:tab/>
      </w:r>
      <w:r w:rsidRPr="009E01A0">
        <w:rPr>
          <w:rFonts w:ascii="Arial" w:eastAsia="Times New Roman" w:hAnsi="Arial" w:cs="Arial"/>
          <w:b/>
          <w:bCs/>
          <w:color w:val="000000"/>
          <w:sz w:val="48"/>
          <w:szCs w:val="48"/>
          <w:u w:val="single"/>
        </w:rPr>
        <w:tab/>
      </w:r>
      <w:r w:rsidRPr="009E01A0">
        <w:rPr>
          <w:rFonts w:ascii="Arial" w:eastAsia="Times New Roman" w:hAnsi="Arial" w:cs="Arial"/>
          <w:b/>
          <w:bCs/>
          <w:color w:val="000000"/>
          <w:sz w:val="48"/>
          <w:szCs w:val="48"/>
          <w:u w:val="single"/>
        </w:rPr>
        <w:tab/>
      </w:r>
    </w:p>
    <w:p w:rsidR="00135FA8" w:rsidRPr="00135FA8" w:rsidRDefault="00135FA8" w:rsidP="00135FA8">
      <w:pPr>
        <w:rPr>
          <w:rFonts w:ascii="Arial" w:hAnsi="Arial" w:cs="Arial"/>
          <w:b/>
          <w:sz w:val="20"/>
          <w:szCs w:val="20"/>
        </w:rPr>
      </w:pPr>
    </w:p>
    <w:tbl>
      <w:tblPr>
        <w:tblStyle w:val="TableGrid"/>
        <w:tblW w:w="0" w:type="auto"/>
        <w:jc w:val="center"/>
        <w:tblLook w:val="04A0" w:firstRow="1" w:lastRow="0" w:firstColumn="1" w:lastColumn="0" w:noHBand="0" w:noVBand="1"/>
      </w:tblPr>
      <w:tblGrid>
        <w:gridCol w:w="1344"/>
        <w:gridCol w:w="5197"/>
      </w:tblGrid>
      <w:tr w:rsidR="00135FA8" w:rsidRPr="00135FA8" w:rsidTr="00CF2A54">
        <w:trPr>
          <w:jc w:val="center"/>
        </w:trPr>
        <w:tc>
          <w:tcPr>
            <w:tcW w:w="0" w:type="auto"/>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35FA8" w:rsidRPr="00135FA8" w:rsidRDefault="00135FA8" w:rsidP="00CF2A54">
            <w:pPr>
              <w:jc w:val="center"/>
              <w:rPr>
                <w:rFonts w:ascii="Arial" w:hAnsi="Arial" w:cs="Arial"/>
                <w:b/>
                <w:i/>
              </w:rPr>
            </w:pPr>
            <w:r w:rsidRPr="00135FA8">
              <w:rPr>
                <w:rFonts w:ascii="Arial" w:hAnsi="Arial" w:cs="Arial"/>
                <w:b/>
                <w:i/>
              </w:rPr>
              <w:t>Grade Descriptions</w:t>
            </w:r>
          </w:p>
        </w:tc>
      </w:tr>
      <w:tr w:rsidR="00135FA8" w:rsidRPr="00135FA8" w:rsidTr="00CF2A54">
        <w:trPr>
          <w:jc w:val="center"/>
        </w:trPr>
        <w:tc>
          <w:tcPr>
            <w:tcW w:w="0" w:type="auto"/>
            <w:tcBorders>
              <w:top w:val="single" w:sz="18" w:space="0" w:color="auto"/>
            </w:tcBorders>
          </w:tcPr>
          <w:p w:rsidR="00135FA8" w:rsidRPr="00135FA8" w:rsidRDefault="00135FA8" w:rsidP="00CF2A54">
            <w:pPr>
              <w:jc w:val="center"/>
              <w:rPr>
                <w:rFonts w:ascii="Arial" w:hAnsi="Arial" w:cs="Arial"/>
                <w:b/>
              </w:rPr>
            </w:pPr>
            <w:r w:rsidRPr="00135FA8">
              <w:rPr>
                <w:rFonts w:ascii="Arial" w:hAnsi="Arial" w:cs="Arial"/>
                <w:b/>
              </w:rPr>
              <w:t>A… A-</w:t>
            </w:r>
          </w:p>
        </w:tc>
        <w:tc>
          <w:tcPr>
            <w:tcW w:w="0" w:type="auto"/>
            <w:tcBorders>
              <w:top w:val="single" w:sz="18" w:space="0" w:color="auto"/>
            </w:tcBorders>
          </w:tcPr>
          <w:p w:rsidR="00135FA8" w:rsidRPr="00135FA8" w:rsidRDefault="00135FA8" w:rsidP="00CF2A54">
            <w:pPr>
              <w:rPr>
                <w:rFonts w:ascii="Arial" w:hAnsi="Arial" w:cs="Arial"/>
                <w:b/>
              </w:rPr>
            </w:pPr>
            <w:r w:rsidRPr="00135FA8">
              <w:rPr>
                <w:rFonts w:ascii="Arial" w:hAnsi="Arial" w:cs="Arial"/>
                <w:b/>
                <w:i/>
              </w:rPr>
              <w:t>Excellent:</w:t>
            </w:r>
            <w:r w:rsidRPr="00135FA8">
              <w:rPr>
                <w:rFonts w:ascii="Arial" w:hAnsi="Arial" w:cs="Arial"/>
                <w:i/>
              </w:rPr>
              <w:t xml:space="preserve"> exceeds expectations</w:t>
            </w:r>
          </w:p>
        </w:tc>
      </w:tr>
      <w:tr w:rsidR="00135FA8" w:rsidRPr="00135FA8" w:rsidTr="00CF2A54">
        <w:trPr>
          <w:jc w:val="center"/>
        </w:trPr>
        <w:tc>
          <w:tcPr>
            <w:tcW w:w="0" w:type="auto"/>
          </w:tcPr>
          <w:p w:rsidR="00135FA8" w:rsidRPr="00135FA8" w:rsidRDefault="00135FA8" w:rsidP="00CF2A54">
            <w:pPr>
              <w:jc w:val="center"/>
              <w:rPr>
                <w:rFonts w:ascii="Arial" w:hAnsi="Arial" w:cs="Arial"/>
                <w:b/>
              </w:rPr>
            </w:pPr>
            <w:r w:rsidRPr="00135FA8">
              <w:rPr>
                <w:rFonts w:ascii="Arial" w:hAnsi="Arial" w:cs="Arial"/>
                <w:b/>
              </w:rPr>
              <w:t>B+… B… B-</w:t>
            </w:r>
          </w:p>
        </w:tc>
        <w:tc>
          <w:tcPr>
            <w:tcW w:w="0" w:type="auto"/>
          </w:tcPr>
          <w:p w:rsidR="00135FA8" w:rsidRPr="00135FA8" w:rsidRDefault="00135FA8" w:rsidP="00CF2A54">
            <w:pPr>
              <w:rPr>
                <w:rFonts w:ascii="Arial" w:hAnsi="Arial" w:cs="Arial"/>
                <w:b/>
              </w:rPr>
            </w:pPr>
            <w:r w:rsidRPr="00135FA8">
              <w:rPr>
                <w:rFonts w:ascii="Arial" w:hAnsi="Arial" w:cs="Arial"/>
                <w:b/>
                <w:i/>
              </w:rPr>
              <w:t xml:space="preserve">Good: </w:t>
            </w:r>
            <w:r w:rsidRPr="00135FA8">
              <w:rPr>
                <w:rFonts w:ascii="Arial" w:hAnsi="Arial" w:cs="Arial"/>
                <w:i/>
              </w:rPr>
              <w:t>above expectations</w:t>
            </w:r>
          </w:p>
        </w:tc>
      </w:tr>
      <w:tr w:rsidR="00135FA8" w:rsidRPr="00135FA8" w:rsidTr="00CF2A54">
        <w:trPr>
          <w:jc w:val="center"/>
        </w:trPr>
        <w:tc>
          <w:tcPr>
            <w:tcW w:w="0" w:type="auto"/>
          </w:tcPr>
          <w:p w:rsidR="00135FA8" w:rsidRPr="00135FA8" w:rsidRDefault="00135FA8" w:rsidP="00CF2A54">
            <w:pPr>
              <w:jc w:val="center"/>
              <w:rPr>
                <w:rFonts w:ascii="Arial" w:hAnsi="Arial" w:cs="Arial"/>
                <w:b/>
              </w:rPr>
            </w:pPr>
            <w:r w:rsidRPr="00135FA8">
              <w:rPr>
                <w:rFonts w:ascii="Arial" w:hAnsi="Arial" w:cs="Arial"/>
                <w:b/>
              </w:rPr>
              <w:t>C+… C… C-</w:t>
            </w:r>
          </w:p>
        </w:tc>
        <w:tc>
          <w:tcPr>
            <w:tcW w:w="0" w:type="auto"/>
          </w:tcPr>
          <w:p w:rsidR="00135FA8" w:rsidRPr="00135FA8" w:rsidRDefault="00135FA8" w:rsidP="00CF2A54">
            <w:pPr>
              <w:rPr>
                <w:rFonts w:ascii="Arial" w:hAnsi="Arial" w:cs="Arial"/>
                <w:b/>
              </w:rPr>
            </w:pPr>
            <w:r w:rsidRPr="00135FA8">
              <w:rPr>
                <w:rFonts w:ascii="Arial" w:hAnsi="Arial" w:cs="Arial"/>
                <w:b/>
                <w:i/>
              </w:rPr>
              <w:t>Average:</w:t>
            </w:r>
            <w:r w:rsidRPr="00135FA8">
              <w:rPr>
                <w:rFonts w:ascii="Arial" w:hAnsi="Arial" w:cs="Arial"/>
                <w:i/>
              </w:rPr>
              <w:t xml:space="preserve"> minimally meets expectations</w:t>
            </w:r>
          </w:p>
        </w:tc>
      </w:tr>
      <w:tr w:rsidR="00135FA8" w:rsidRPr="00135FA8" w:rsidTr="00CF2A54">
        <w:trPr>
          <w:jc w:val="center"/>
        </w:trPr>
        <w:tc>
          <w:tcPr>
            <w:tcW w:w="0" w:type="auto"/>
          </w:tcPr>
          <w:p w:rsidR="00135FA8" w:rsidRPr="00135FA8" w:rsidRDefault="00135FA8" w:rsidP="00CF2A54">
            <w:pPr>
              <w:jc w:val="center"/>
              <w:rPr>
                <w:rFonts w:ascii="Arial" w:hAnsi="Arial" w:cs="Arial"/>
                <w:b/>
              </w:rPr>
            </w:pPr>
            <w:r w:rsidRPr="00135FA8">
              <w:rPr>
                <w:rFonts w:ascii="Arial" w:hAnsi="Arial" w:cs="Arial"/>
                <w:b/>
              </w:rPr>
              <w:t>D+… D… D-</w:t>
            </w:r>
          </w:p>
        </w:tc>
        <w:tc>
          <w:tcPr>
            <w:tcW w:w="0" w:type="auto"/>
          </w:tcPr>
          <w:p w:rsidR="00135FA8" w:rsidRPr="00135FA8" w:rsidRDefault="00135FA8" w:rsidP="00CF2A54">
            <w:pPr>
              <w:rPr>
                <w:rFonts w:ascii="Arial" w:hAnsi="Arial" w:cs="Arial"/>
                <w:b/>
              </w:rPr>
            </w:pPr>
            <w:r w:rsidRPr="00135FA8">
              <w:rPr>
                <w:rFonts w:ascii="Arial" w:hAnsi="Arial" w:cs="Arial"/>
                <w:b/>
                <w:i/>
              </w:rPr>
              <w:t>Deficient:</w:t>
            </w:r>
            <w:r w:rsidRPr="00135FA8">
              <w:rPr>
                <w:rFonts w:ascii="Arial" w:hAnsi="Arial" w:cs="Arial"/>
                <w:i/>
              </w:rPr>
              <w:t xml:space="preserve"> does not meet expectations; below standards</w:t>
            </w:r>
          </w:p>
        </w:tc>
      </w:tr>
      <w:tr w:rsidR="00135FA8" w:rsidRPr="00135FA8" w:rsidTr="00CF2A54">
        <w:trPr>
          <w:jc w:val="center"/>
        </w:trPr>
        <w:tc>
          <w:tcPr>
            <w:tcW w:w="0" w:type="auto"/>
          </w:tcPr>
          <w:p w:rsidR="00135FA8" w:rsidRPr="00135FA8" w:rsidRDefault="00135FA8" w:rsidP="00CF2A54">
            <w:pPr>
              <w:jc w:val="center"/>
              <w:rPr>
                <w:rFonts w:ascii="Arial" w:hAnsi="Arial" w:cs="Arial"/>
                <w:b/>
              </w:rPr>
            </w:pPr>
            <w:r w:rsidRPr="00135FA8">
              <w:rPr>
                <w:rFonts w:ascii="Arial" w:hAnsi="Arial" w:cs="Arial"/>
                <w:b/>
              </w:rPr>
              <w:t>F</w:t>
            </w:r>
          </w:p>
        </w:tc>
        <w:tc>
          <w:tcPr>
            <w:tcW w:w="0" w:type="auto"/>
          </w:tcPr>
          <w:p w:rsidR="00135FA8" w:rsidRPr="00135FA8" w:rsidRDefault="00135FA8" w:rsidP="00CF2A54">
            <w:pPr>
              <w:rPr>
                <w:rFonts w:ascii="Arial" w:hAnsi="Arial" w:cs="Arial"/>
                <w:b/>
                <w:i/>
              </w:rPr>
            </w:pPr>
            <w:r w:rsidRPr="00135FA8">
              <w:rPr>
                <w:rFonts w:ascii="Arial" w:hAnsi="Arial" w:cs="Arial"/>
                <w:b/>
                <w:i/>
              </w:rPr>
              <w:t>Not present or very poorly done</w:t>
            </w:r>
          </w:p>
        </w:tc>
      </w:tr>
    </w:tbl>
    <w:p w:rsidR="00135FA8" w:rsidRPr="00135FA8" w:rsidRDefault="00135FA8" w:rsidP="00135FA8">
      <w:pPr>
        <w:rPr>
          <w:rFonts w:ascii="Arial" w:hAnsi="Arial" w:cs="Arial"/>
          <w:b/>
          <w:sz w:val="20"/>
          <w:szCs w:val="20"/>
        </w:rPr>
      </w:pPr>
    </w:p>
    <w:tbl>
      <w:tblPr>
        <w:tblStyle w:val="TableGrid"/>
        <w:tblW w:w="0" w:type="auto"/>
        <w:tblLook w:val="04A0" w:firstRow="1" w:lastRow="0" w:firstColumn="1" w:lastColumn="0" w:noHBand="0" w:noVBand="1"/>
      </w:tblPr>
      <w:tblGrid>
        <w:gridCol w:w="10000"/>
        <w:gridCol w:w="795"/>
      </w:tblGrid>
      <w:tr w:rsidR="00135FA8" w:rsidRPr="00135FA8" w:rsidTr="00135FA8">
        <w:tc>
          <w:tcPr>
            <w:tcW w:w="0" w:type="auto"/>
            <w:tcBorders>
              <w:top w:val="nil"/>
              <w:left w:val="nil"/>
              <w:bottom w:val="single" w:sz="4" w:space="0" w:color="auto"/>
              <w:right w:val="single" w:sz="4" w:space="0" w:color="auto"/>
            </w:tcBorders>
            <w:shd w:val="clear" w:color="auto" w:fill="auto"/>
            <w:vAlign w:val="center"/>
          </w:tcPr>
          <w:p w:rsidR="00135FA8" w:rsidRPr="00135FA8" w:rsidRDefault="00135FA8" w:rsidP="00CF2A54">
            <w:pPr>
              <w:rPr>
                <w:rFonts w:ascii="Arial" w:hAnsi="Arial" w:cs="Arial"/>
                <w:b/>
              </w:rPr>
            </w:pPr>
          </w:p>
        </w:tc>
        <w:tc>
          <w:tcPr>
            <w:tcW w:w="0" w:type="auto"/>
            <w:tcBorders>
              <w:left w:val="single" w:sz="4" w:space="0" w:color="auto"/>
              <w:bottom w:val="single" w:sz="4" w:space="0" w:color="auto"/>
            </w:tcBorders>
            <w:shd w:val="clear" w:color="auto" w:fill="auto"/>
            <w:vAlign w:val="center"/>
          </w:tcPr>
          <w:p w:rsidR="00135FA8" w:rsidRPr="00135FA8" w:rsidRDefault="00135FA8" w:rsidP="00135FA8">
            <w:pPr>
              <w:jc w:val="center"/>
              <w:rPr>
                <w:rFonts w:ascii="Arial" w:hAnsi="Arial" w:cs="Arial"/>
                <w:b/>
              </w:rPr>
            </w:pPr>
            <w:r>
              <w:rPr>
                <w:rFonts w:ascii="Arial" w:hAnsi="Arial" w:cs="Arial"/>
                <w:b/>
              </w:rPr>
              <w:t>Grade</w:t>
            </w:r>
          </w:p>
        </w:tc>
      </w:tr>
      <w:tr w:rsidR="00135FA8" w:rsidRPr="00135FA8" w:rsidTr="00135FA8">
        <w:tc>
          <w:tcPr>
            <w:tcW w:w="0" w:type="auto"/>
            <w:tcBorders>
              <w:top w:val="single" w:sz="4" w:space="0" w:color="auto"/>
            </w:tcBorders>
            <w:shd w:val="clear" w:color="auto" w:fill="D9D9D9" w:themeFill="background1" w:themeFillShade="D9"/>
          </w:tcPr>
          <w:p w:rsidR="00135FA8" w:rsidRPr="00135FA8" w:rsidRDefault="00135FA8" w:rsidP="00CF2A54">
            <w:pPr>
              <w:jc w:val="center"/>
              <w:rPr>
                <w:rFonts w:ascii="Arial" w:hAnsi="Arial" w:cs="Arial"/>
                <w:b/>
              </w:rPr>
            </w:pPr>
            <w:r w:rsidRPr="00135FA8">
              <w:rPr>
                <w:rFonts w:ascii="Arial" w:hAnsi="Arial" w:cs="Arial"/>
                <w:b/>
              </w:rPr>
              <w:t>Introduction</w:t>
            </w:r>
          </w:p>
        </w:tc>
        <w:tc>
          <w:tcPr>
            <w:tcW w:w="0" w:type="auto"/>
            <w:vMerge w:val="restart"/>
            <w:tcBorders>
              <w:top w:val="single" w:sz="4" w:space="0" w:color="auto"/>
            </w:tcBorders>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135FA8" w:rsidP="00135FA8">
            <w:pPr>
              <w:rPr>
                <w:rFonts w:ascii="Arial" w:hAnsi="Arial" w:cs="Arial"/>
                <w:i/>
              </w:rPr>
            </w:pPr>
            <w:r w:rsidRPr="00135FA8">
              <w:rPr>
                <w:rFonts w:ascii="Arial" w:hAnsi="Arial" w:cs="Arial"/>
                <w:i/>
              </w:rPr>
              <w:t xml:space="preserve">Intro paragraph creatively engages reader, introduces major themes of paper, </w:t>
            </w:r>
            <w:r>
              <w:rPr>
                <w:rFonts w:ascii="Arial" w:hAnsi="Arial" w:cs="Arial"/>
                <w:i/>
              </w:rPr>
              <w:t xml:space="preserve">and </w:t>
            </w:r>
            <w:r w:rsidRPr="00135FA8">
              <w:rPr>
                <w:rFonts w:ascii="Arial" w:hAnsi="Arial" w:cs="Arial"/>
                <w:i/>
              </w:rPr>
              <w:t xml:space="preserve">leads to thesis statement. </w:t>
            </w:r>
          </w:p>
        </w:tc>
        <w:tc>
          <w:tcPr>
            <w:tcW w:w="0" w:type="auto"/>
            <w:vMerge/>
            <w:vAlign w:val="center"/>
          </w:tcPr>
          <w:p w:rsidR="00135FA8" w:rsidRPr="00135FA8" w:rsidRDefault="00135FA8" w:rsidP="00CF2A54">
            <w:pPr>
              <w:jc w:val="center"/>
              <w:rPr>
                <w:rFonts w:ascii="Arial" w:hAnsi="Arial" w:cs="Arial"/>
                <w:b/>
              </w:rPr>
            </w:pPr>
          </w:p>
        </w:tc>
      </w:tr>
      <w:tr w:rsidR="00135FA8" w:rsidRPr="00135FA8" w:rsidTr="00CF2A54">
        <w:tc>
          <w:tcPr>
            <w:tcW w:w="0" w:type="auto"/>
            <w:shd w:val="clear" w:color="auto" w:fill="D9D9D9" w:themeFill="background1" w:themeFillShade="D9"/>
          </w:tcPr>
          <w:p w:rsidR="00135FA8" w:rsidRPr="00135FA8" w:rsidRDefault="00135FA8" w:rsidP="00135FA8">
            <w:pPr>
              <w:jc w:val="center"/>
              <w:rPr>
                <w:rFonts w:ascii="Arial" w:hAnsi="Arial" w:cs="Arial"/>
                <w:b/>
              </w:rPr>
            </w:pPr>
            <w:r w:rsidRPr="00135FA8">
              <w:rPr>
                <w:rFonts w:ascii="Arial" w:hAnsi="Arial" w:cs="Arial"/>
                <w:b/>
              </w:rPr>
              <w:t>Thesis Statement</w:t>
            </w:r>
          </w:p>
        </w:tc>
        <w:tc>
          <w:tcPr>
            <w:tcW w:w="0" w:type="auto"/>
            <w:vMerge w:val="restart"/>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135FA8" w:rsidP="00135FA8">
            <w:pPr>
              <w:rPr>
                <w:rFonts w:ascii="Arial" w:hAnsi="Arial" w:cs="Arial"/>
                <w:i/>
              </w:rPr>
            </w:pPr>
            <w:r w:rsidRPr="00135FA8">
              <w:rPr>
                <w:rFonts w:ascii="Arial" w:hAnsi="Arial" w:cs="Arial"/>
                <w:i/>
              </w:rPr>
              <w:t xml:space="preserve">Thesis </w:t>
            </w:r>
            <w:r>
              <w:rPr>
                <w:rFonts w:ascii="Arial" w:hAnsi="Arial" w:cs="Arial"/>
                <w:i/>
              </w:rPr>
              <w:t xml:space="preserve">statement </w:t>
            </w:r>
            <w:r w:rsidRPr="00135FA8">
              <w:rPr>
                <w:rFonts w:ascii="Arial" w:hAnsi="Arial" w:cs="Arial"/>
                <w:i/>
              </w:rPr>
              <w:t xml:space="preserve">clearly states lessons learned during service and is not cliché. </w:t>
            </w:r>
          </w:p>
        </w:tc>
        <w:tc>
          <w:tcPr>
            <w:tcW w:w="0" w:type="auto"/>
            <w:vMerge/>
            <w:vAlign w:val="center"/>
          </w:tcPr>
          <w:p w:rsidR="00135FA8" w:rsidRPr="00135FA8" w:rsidRDefault="00135FA8" w:rsidP="00CF2A54">
            <w:pPr>
              <w:jc w:val="center"/>
              <w:rPr>
                <w:rFonts w:ascii="Arial" w:hAnsi="Arial" w:cs="Arial"/>
                <w:b/>
              </w:rPr>
            </w:pPr>
          </w:p>
        </w:tc>
      </w:tr>
      <w:tr w:rsidR="00135FA8" w:rsidRPr="00135FA8" w:rsidTr="00CF2A54">
        <w:tc>
          <w:tcPr>
            <w:tcW w:w="0" w:type="auto"/>
            <w:shd w:val="clear" w:color="auto" w:fill="D9D9D9" w:themeFill="background1" w:themeFillShade="D9"/>
          </w:tcPr>
          <w:p w:rsidR="00135FA8" w:rsidRPr="00135FA8" w:rsidRDefault="00135FA8" w:rsidP="00CF2A54">
            <w:pPr>
              <w:jc w:val="center"/>
              <w:rPr>
                <w:rFonts w:ascii="Arial" w:hAnsi="Arial" w:cs="Arial"/>
                <w:b/>
              </w:rPr>
            </w:pPr>
            <w:r w:rsidRPr="00135FA8">
              <w:rPr>
                <w:rFonts w:ascii="Arial" w:hAnsi="Arial" w:cs="Arial"/>
                <w:b/>
              </w:rPr>
              <w:t>Summary of Service Work</w:t>
            </w:r>
          </w:p>
        </w:tc>
        <w:tc>
          <w:tcPr>
            <w:tcW w:w="0" w:type="auto"/>
            <w:vMerge w:val="restart"/>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135FA8" w:rsidP="00135FA8">
            <w:pPr>
              <w:rPr>
                <w:rFonts w:ascii="Arial" w:hAnsi="Arial" w:cs="Arial"/>
                <w:i/>
              </w:rPr>
            </w:pPr>
            <w:r w:rsidRPr="00135FA8">
              <w:rPr>
                <w:rFonts w:ascii="Arial" w:hAnsi="Arial" w:cs="Arial"/>
                <w:i/>
              </w:rPr>
              <w:t xml:space="preserve">Summary includes </w:t>
            </w:r>
            <w:r>
              <w:rPr>
                <w:rFonts w:ascii="Arial" w:hAnsi="Arial" w:cs="Arial"/>
                <w:i/>
              </w:rPr>
              <w:t xml:space="preserve">detailed description of organization as well as your role and responsibilities. </w:t>
            </w:r>
            <w:r w:rsidRPr="00135FA8">
              <w:rPr>
                <w:rFonts w:ascii="Arial" w:hAnsi="Arial" w:cs="Arial"/>
                <w:i/>
              </w:rPr>
              <w:t>This section should set context before you get into specific stories in your educational and spiritual reflections.</w:t>
            </w:r>
          </w:p>
        </w:tc>
        <w:tc>
          <w:tcPr>
            <w:tcW w:w="0" w:type="auto"/>
            <w:vMerge/>
            <w:vAlign w:val="center"/>
          </w:tcPr>
          <w:p w:rsidR="00135FA8" w:rsidRPr="00135FA8" w:rsidRDefault="00135FA8" w:rsidP="00CF2A54">
            <w:pPr>
              <w:jc w:val="center"/>
              <w:rPr>
                <w:rFonts w:ascii="Arial" w:hAnsi="Arial" w:cs="Arial"/>
                <w:b/>
              </w:rPr>
            </w:pPr>
          </w:p>
        </w:tc>
      </w:tr>
      <w:tr w:rsidR="00135FA8" w:rsidRPr="00135FA8" w:rsidTr="00CF2A54">
        <w:tc>
          <w:tcPr>
            <w:tcW w:w="0" w:type="auto"/>
            <w:shd w:val="clear" w:color="auto" w:fill="D9D9D9" w:themeFill="background1" w:themeFillShade="D9"/>
          </w:tcPr>
          <w:p w:rsidR="00135FA8" w:rsidRPr="00135FA8" w:rsidRDefault="00135FA8" w:rsidP="00CF2A54">
            <w:pPr>
              <w:jc w:val="center"/>
              <w:rPr>
                <w:rFonts w:ascii="Arial" w:hAnsi="Arial" w:cs="Arial"/>
                <w:b/>
              </w:rPr>
            </w:pPr>
            <w:r w:rsidRPr="00135FA8">
              <w:rPr>
                <w:rFonts w:ascii="Arial" w:hAnsi="Arial" w:cs="Arial"/>
                <w:b/>
              </w:rPr>
              <w:t>Educational Reflections</w:t>
            </w:r>
          </w:p>
        </w:tc>
        <w:tc>
          <w:tcPr>
            <w:tcW w:w="0" w:type="auto"/>
            <w:vMerge w:val="restart"/>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237197" w:rsidP="00237197">
            <w:pPr>
              <w:rPr>
                <w:rFonts w:ascii="Arial" w:hAnsi="Arial" w:cs="Arial"/>
                <w:i/>
              </w:rPr>
            </w:pPr>
            <w:r>
              <w:rPr>
                <w:rFonts w:ascii="Arial" w:hAnsi="Arial" w:cs="Arial"/>
                <w:i/>
              </w:rPr>
              <w:t>This section should include several focused paragraphs. Each should begin with a clear topic sentence that states a lesson of focus and include personal experiences that demonstrate how you learned these lessons.</w:t>
            </w:r>
          </w:p>
        </w:tc>
        <w:tc>
          <w:tcPr>
            <w:tcW w:w="0" w:type="auto"/>
            <w:vMerge/>
            <w:vAlign w:val="center"/>
          </w:tcPr>
          <w:p w:rsidR="00135FA8" w:rsidRPr="00135FA8" w:rsidRDefault="00135FA8" w:rsidP="00CF2A54">
            <w:pPr>
              <w:jc w:val="center"/>
              <w:rPr>
                <w:rFonts w:ascii="Arial" w:hAnsi="Arial" w:cs="Arial"/>
                <w:b/>
              </w:rPr>
            </w:pPr>
          </w:p>
        </w:tc>
      </w:tr>
      <w:tr w:rsidR="00135FA8" w:rsidRPr="00135FA8" w:rsidTr="00CF2A54">
        <w:tc>
          <w:tcPr>
            <w:tcW w:w="0" w:type="auto"/>
            <w:shd w:val="clear" w:color="auto" w:fill="D9D9D9" w:themeFill="background1" w:themeFillShade="D9"/>
          </w:tcPr>
          <w:p w:rsidR="00135FA8" w:rsidRPr="00135FA8" w:rsidRDefault="00135FA8" w:rsidP="00CF2A54">
            <w:pPr>
              <w:jc w:val="center"/>
              <w:rPr>
                <w:rFonts w:ascii="Arial" w:hAnsi="Arial" w:cs="Arial"/>
                <w:b/>
              </w:rPr>
            </w:pPr>
            <w:r w:rsidRPr="00135FA8">
              <w:rPr>
                <w:rFonts w:ascii="Arial" w:hAnsi="Arial" w:cs="Arial"/>
                <w:b/>
              </w:rPr>
              <w:t>Theological/Spiritual Reflections</w:t>
            </w:r>
          </w:p>
        </w:tc>
        <w:tc>
          <w:tcPr>
            <w:tcW w:w="0" w:type="auto"/>
            <w:vMerge w:val="restart"/>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135FA8" w:rsidP="00CF2A54">
            <w:pPr>
              <w:rPr>
                <w:rFonts w:ascii="Arial" w:hAnsi="Arial" w:cs="Arial"/>
                <w:i/>
              </w:rPr>
            </w:pPr>
            <w:r w:rsidRPr="00135FA8">
              <w:rPr>
                <w:rFonts w:ascii="Arial" w:hAnsi="Arial" w:cs="Arial"/>
                <w:i/>
              </w:rPr>
              <w:t xml:space="preserve">This section should </w:t>
            </w:r>
            <w:r w:rsidR="00237197">
              <w:rPr>
                <w:rFonts w:ascii="Arial" w:hAnsi="Arial" w:cs="Arial"/>
                <w:i/>
              </w:rPr>
              <w:t xml:space="preserve">also include focused paragraphs, each with a clear topic sentence and personal example. </w:t>
            </w:r>
            <w:r w:rsidR="00862808">
              <w:rPr>
                <w:rFonts w:ascii="Arial" w:hAnsi="Arial" w:cs="Arial"/>
                <w:i/>
              </w:rPr>
              <w:t>Here you should d</w:t>
            </w:r>
            <w:r w:rsidRPr="00135FA8">
              <w:rPr>
                <w:rFonts w:ascii="Arial" w:hAnsi="Arial" w:cs="Arial"/>
                <w:i/>
              </w:rPr>
              <w:t>emonstrate how you’ve related your service experience to your faith and to the wider church.</w:t>
            </w:r>
          </w:p>
        </w:tc>
        <w:tc>
          <w:tcPr>
            <w:tcW w:w="0" w:type="auto"/>
            <w:vMerge/>
            <w:vAlign w:val="center"/>
          </w:tcPr>
          <w:p w:rsidR="00135FA8" w:rsidRPr="00135FA8" w:rsidRDefault="00135FA8" w:rsidP="00CF2A54">
            <w:pPr>
              <w:jc w:val="center"/>
              <w:rPr>
                <w:rFonts w:ascii="Arial" w:hAnsi="Arial" w:cs="Arial"/>
                <w:b/>
              </w:rPr>
            </w:pPr>
          </w:p>
        </w:tc>
      </w:tr>
      <w:tr w:rsidR="00135FA8" w:rsidRPr="00135FA8" w:rsidTr="00CF2A54">
        <w:tc>
          <w:tcPr>
            <w:tcW w:w="0" w:type="auto"/>
            <w:shd w:val="clear" w:color="auto" w:fill="D9D9D9" w:themeFill="background1" w:themeFillShade="D9"/>
          </w:tcPr>
          <w:p w:rsidR="00135FA8" w:rsidRPr="00135FA8" w:rsidRDefault="00135FA8" w:rsidP="00CF2A54">
            <w:pPr>
              <w:jc w:val="center"/>
              <w:rPr>
                <w:rFonts w:ascii="Arial" w:hAnsi="Arial" w:cs="Arial"/>
                <w:b/>
              </w:rPr>
            </w:pPr>
            <w:r w:rsidRPr="00135FA8">
              <w:rPr>
                <w:rFonts w:ascii="Arial" w:hAnsi="Arial" w:cs="Arial"/>
                <w:b/>
              </w:rPr>
              <w:t>Catholic Social Teaching Connections</w:t>
            </w:r>
          </w:p>
        </w:tc>
        <w:tc>
          <w:tcPr>
            <w:tcW w:w="0" w:type="auto"/>
            <w:vMerge w:val="restart"/>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135FA8" w:rsidP="00862808">
            <w:pPr>
              <w:rPr>
                <w:rFonts w:ascii="Arial" w:hAnsi="Arial" w:cs="Arial"/>
                <w:i/>
              </w:rPr>
            </w:pPr>
            <w:r w:rsidRPr="00135FA8">
              <w:rPr>
                <w:rFonts w:ascii="Arial" w:hAnsi="Arial" w:cs="Arial"/>
                <w:i/>
              </w:rPr>
              <w:t xml:space="preserve">This section should demonstrate your understanding of a clear connection between your </w:t>
            </w:r>
            <w:r w:rsidR="00862808">
              <w:rPr>
                <w:rFonts w:ascii="Arial" w:hAnsi="Arial" w:cs="Arial"/>
                <w:i/>
              </w:rPr>
              <w:t>service</w:t>
            </w:r>
            <w:r w:rsidRPr="00135FA8">
              <w:rPr>
                <w:rFonts w:ascii="Arial" w:hAnsi="Arial" w:cs="Arial"/>
                <w:i/>
              </w:rPr>
              <w:t xml:space="preserve"> and one or two elements of the Cath</w:t>
            </w:r>
            <w:r w:rsidR="00862808">
              <w:rPr>
                <w:rFonts w:ascii="Arial" w:hAnsi="Arial" w:cs="Arial"/>
                <w:i/>
              </w:rPr>
              <w:t xml:space="preserve">olic Church’s Social Teachings </w:t>
            </w:r>
            <w:r w:rsidRPr="00135FA8">
              <w:rPr>
                <w:rFonts w:ascii="Arial" w:hAnsi="Arial" w:cs="Arial"/>
                <w:i/>
              </w:rPr>
              <w:t>(fo</w:t>
            </w:r>
            <w:r w:rsidR="00862808">
              <w:rPr>
                <w:rFonts w:ascii="Arial" w:hAnsi="Arial" w:cs="Arial"/>
                <w:i/>
              </w:rPr>
              <w:t>und on page 16 in your journal).</w:t>
            </w:r>
          </w:p>
        </w:tc>
        <w:tc>
          <w:tcPr>
            <w:tcW w:w="0" w:type="auto"/>
            <w:vMerge/>
            <w:vAlign w:val="center"/>
          </w:tcPr>
          <w:p w:rsidR="00135FA8" w:rsidRPr="00135FA8" w:rsidRDefault="00135FA8" w:rsidP="00CF2A54">
            <w:pPr>
              <w:jc w:val="center"/>
              <w:rPr>
                <w:rFonts w:ascii="Arial" w:hAnsi="Arial" w:cs="Arial"/>
                <w:b/>
              </w:rPr>
            </w:pPr>
          </w:p>
        </w:tc>
      </w:tr>
      <w:tr w:rsidR="00135FA8" w:rsidRPr="00135FA8" w:rsidTr="00CF2A54">
        <w:tc>
          <w:tcPr>
            <w:tcW w:w="0" w:type="auto"/>
            <w:shd w:val="clear" w:color="auto" w:fill="D9D9D9" w:themeFill="background1" w:themeFillShade="D9"/>
          </w:tcPr>
          <w:p w:rsidR="00135FA8" w:rsidRPr="00135FA8" w:rsidRDefault="00135FA8" w:rsidP="00CF2A54">
            <w:pPr>
              <w:jc w:val="center"/>
              <w:rPr>
                <w:rFonts w:ascii="Arial" w:hAnsi="Arial" w:cs="Arial"/>
                <w:b/>
              </w:rPr>
            </w:pPr>
            <w:r w:rsidRPr="00135FA8">
              <w:rPr>
                <w:rFonts w:ascii="Arial" w:hAnsi="Arial" w:cs="Arial"/>
                <w:b/>
              </w:rPr>
              <w:t>Conclusion</w:t>
            </w:r>
          </w:p>
        </w:tc>
        <w:tc>
          <w:tcPr>
            <w:tcW w:w="0" w:type="auto"/>
            <w:vMerge w:val="restart"/>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135FA8" w:rsidP="00862808">
            <w:pPr>
              <w:rPr>
                <w:rFonts w:ascii="Arial" w:hAnsi="Arial" w:cs="Arial"/>
                <w:i/>
              </w:rPr>
            </w:pPr>
            <w:r w:rsidRPr="00135FA8">
              <w:rPr>
                <w:rFonts w:ascii="Arial" w:hAnsi="Arial" w:cs="Arial"/>
                <w:i/>
              </w:rPr>
              <w:t>This paragrap</w:t>
            </w:r>
            <w:r w:rsidR="00862808">
              <w:rPr>
                <w:rFonts w:ascii="Arial" w:hAnsi="Arial" w:cs="Arial"/>
                <w:i/>
              </w:rPr>
              <w:t>h brings closure to your paper. It should restate your thesis and show how you’ve applied what you’ve learned.</w:t>
            </w:r>
          </w:p>
        </w:tc>
        <w:tc>
          <w:tcPr>
            <w:tcW w:w="0" w:type="auto"/>
            <w:vMerge/>
            <w:vAlign w:val="center"/>
          </w:tcPr>
          <w:p w:rsidR="00135FA8" w:rsidRPr="00135FA8" w:rsidRDefault="00135FA8" w:rsidP="00CF2A54">
            <w:pPr>
              <w:jc w:val="center"/>
              <w:rPr>
                <w:rFonts w:ascii="Arial" w:hAnsi="Arial" w:cs="Arial"/>
                <w:b/>
              </w:rPr>
            </w:pPr>
          </w:p>
        </w:tc>
      </w:tr>
      <w:tr w:rsidR="00135FA8" w:rsidRPr="00135FA8" w:rsidTr="00CF2A54">
        <w:tc>
          <w:tcPr>
            <w:tcW w:w="0" w:type="auto"/>
            <w:shd w:val="clear" w:color="auto" w:fill="D9D9D9" w:themeFill="background1" w:themeFillShade="D9"/>
          </w:tcPr>
          <w:p w:rsidR="00135FA8" w:rsidRPr="00135FA8" w:rsidRDefault="00135FA8" w:rsidP="00CF2A54">
            <w:pPr>
              <w:jc w:val="center"/>
              <w:rPr>
                <w:rFonts w:ascii="Arial" w:hAnsi="Arial" w:cs="Arial"/>
                <w:b/>
              </w:rPr>
            </w:pPr>
            <w:r w:rsidRPr="00135FA8">
              <w:rPr>
                <w:rFonts w:ascii="Arial" w:hAnsi="Arial" w:cs="Arial"/>
                <w:b/>
              </w:rPr>
              <w:t>Grammar/Spelling/Mechanics</w:t>
            </w:r>
          </w:p>
        </w:tc>
        <w:tc>
          <w:tcPr>
            <w:tcW w:w="0" w:type="auto"/>
            <w:vMerge w:val="restart"/>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135FA8" w:rsidP="00CF2A54">
            <w:pPr>
              <w:rPr>
                <w:rFonts w:ascii="Arial" w:hAnsi="Arial" w:cs="Arial"/>
                <w:i/>
              </w:rPr>
            </w:pPr>
            <w:r w:rsidRPr="00135FA8">
              <w:rPr>
                <w:rFonts w:ascii="Arial" w:hAnsi="Arial" w:cs="Arial"/>
                <w:i/>
              </w:rPr>
              <w:t>It should be clear that you have proofread your paper carefully and had someone else check for errors as well.  This is a formal essay, final draft and should reflect attention to detail.</w:t>
            </w:r>
          </w:p>
        </w:tc>
        <w:tc>
          <w:tcPr>
            <w:tcW w:w="0" w:type="auto"/>
            <w:vMerge/>
            <w:vAlign w:val="center"/>
          </w:tcPr>
          <w:p w:rsidR="00135FA8" w:rsidRPr="00135FA8" w:rsidRDefault="00135FA8" w:rsidP="00CF2A54">
            <w:pPr>
              <w:jc w:val="center"/>
              <w:rPr>
                <w:rFonts w:ascii="Arial" w:hAnsi="Arial" w:cs="Arial"/>
                <w:b/>
              </w:rPr>
            </w:pPr>
          </w:p>
        </w:tc>
      </w:tr>
      <w:tr w:rsidR="00135FA8" w:rsidRPr="00135FA8" w:rsidTr="00CF2A54">
        <w:tc>
          <w:tcPr>
            <w:tcW w:w="0" w:type="auto"/>
            <w:shd w:val="clear" w:color="auto" w:fill="D9D9D9" w:themeFill="background1" w:themeFillShade="D9"/>
          </w:tcPr>
          <w:p w:rsidR="00135FA8" w:rsidRPr="00135FA8" w:rsidRDefault="00135FA8" w:rsidP="00CF2A54">
            <w:pPr>
              <w:jc w:val="center"/>
              <w:rPr>
                <w:rFonts w:ascii="Arial" w:hAnsi="Arial" w:cs="Arial"/>
                <w:b/>
              </w:rPr>
            </w:pPr>
            <w:r w:rsidRPr="00135FA8">
              <w:rPr>
                <w:rFonts w:ascii="Arial" w:hAnsi="Arial" w:cs="Arial"/>
                <w:b/>
              </w:rPr>
              <w:t>Style &amp; Organization</w:t>
            </w:r>
          </w:p>
        </w:tc>
        <w:tc>
          <w:tcPr>
            <w:tcW w:w="0" w:type="auto"/>
            <w:vMerge w:val="restart"/>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135FA8" w:rsidP="00CF2A54">
            <w:pPr>
              <w:rPr>
                <w:rFonts w:ascii="Arial" w:hAnsi="Arial" w:cs="Arial"/>
                <w:i/>
              </w:rPr>
            </w:pPr>
            <w:r w:rsidRPr="00135FA8">
              <w:rPr>
                <w:rFonts w:ascii="Arial" w:hAnsi="Arial" w:cs="Arial"/>
                <w:i/>
              </w:rPr>
              <w:t>Overall, the paper is articulate, lucid, and includes proper transitions between sections, paragraphs, and sentences.  Writing flows well and includes a variety of sentence structures.</w:t>
            </w:r>
          </w:p>
        </w:tc>
        <w:tc>
          <w:tcPr>
            <w:tcW w:w="0" w:type="auto"/>
            <w:vMerge/>
            <w:vAlign w:val="center"/>
          </w:tcPr>
          <w:p w:rsidR="00135FA8" w:rsidRPr="00135FA8" w:rsidRDefault="00135FA8" w:rsidP="00CF2A54">
            <w:pPr>
              <w:jc w:val="center"/>
              <w:rPr>
                <w:rFonts w:ascii="Arial" w:hAnsi="Arial" w:cs="Arial"/>
                <w:b/>
              </w:rPr>
            </w:pPr>
          </w:p>
        </w:tc>
      </w:tr>
      <w:tr w:rsidR="00135FA8" w:rsidRPr="00135FA8" w:rsidTr="00CF2A54">
        <w:tc>
          <w:tcPr>
            <w:tcW w:w="0" w:type="auto"/>
            <w:shd w:val="clear" w:color="auto" w:fill="D9D9D9" w:themeFill="background1" w:themeFillShade="D9"/>
          </w:tcPr>
          <w:p w:rsidR="00135FA8" w:rsidRPr="00135FA8" w:rsidRDefault="00135FA8" w:rsidP="00CF2A54">
            <w:pPr>
              <w:jc w:val="center"/>
              <w:rPr>
                <w:rFonts w:ascii="Arial" w:hAnsi="Arial" w:cs="Arial"/>
                <w:b/>
              </w:rPr>
            </w:pPr>
            <w:r w:rsidRPr="00135FA8">
              <w:rPr>
                <w:rFonts w:ascii="Arial" w:hAnsi="Arial" w:cs="Arial"/>
                <w:b/>
              </w:rPr>
              <w:t>Length</w:t>
            </w:r>
          </w:p>
        </w:tc>
        <w:tc>
          <w:tcPr>
            <w:tcW w:w="0" w:type="auto"/>
            <w:vMerge w:val="restart"/>
            <w:vAlign w:val="center"/>
          </w:tcPr>
          <w:p w:rsidR="00135FA8" w:rsidRPr="00135FA8" w:rsidRDefault="00135FA8" w:rsidP="00CF2A54">
            <w:pPr>
              <w:jc w:val="center"/>
              <w:rPr>
                <w:rFonts w:ascii="Arial" w:hAnsi="Arial" w:cs="Arial"/>
                <w:b/>
              </w:rPr>
            </w:pPr>
          </w:p>
        </w:tc>
      </w:tr>
      <w:tr w:rsidR="00135FA8" w:rsidRPr="00135FA8" w:rsidTr="00CF2A54">
        <w:tc>
          <w:tcPr>
            <w:tcW w:w="0" w:type="auto"/>
          </w:tcPr>
          <w:p w:rsidR="00135FA8" w:rsidRPr="00135FA8" w:rsidRDefault="00135FA8" w:rsidP="00CF2A54">
            <w:pPr>
              <w:rPr>
                <w:rFonts w:ascii="Arial" w:hAnsi="Arial" w:cs="Arial"/>
                <w:i/>
              </w:rPr>
            </w:pPr>
            <w:r w:rsidRPr="00135FA8">
              <w:rPr>
                <w:rFonts w:ascii="Arial" w:hAnsi="Arial" w:cs="Arial"/>
                <w:i/>
              </w:rPr>
              <w:t xml:space="preserve">The writer has adhered to the length suggestions in each section and in the paper as a whole. </w:t>
            </w:r>
          </w:p>
        </w:tc>
        <w:tc>
          <w:tcPr>
            <w:tcW w:w="0" w:type="auto"/>
            <w:vMerge/>
          </w:tcPr>
          <w:p w:rsidR="00135FA8" w:rsidRPr="00135FA8" w:rsidRDefault="00135FA8" w:rsidP="00CF2A54">
            <w:pPr>
              <w:rPr>
                <w:rFonts w:ascii="Arial" w:hAnsi="Arial" w:cs="Arial"/>
                <w:b/>
              </w:rPr>
            </w:pPr>
          </w:p>
        </w:tc>
      </w:tr>
    </w:tbl>
    <w:p w:rsidR="00135FA8" w:rsidRPr="00135FA8" w:rsidRDefault="00135FA8" w:rsidP="00135FA8">
      <w:pPr>
        <w:rPr>
          <w:rFonts w:ascii="Arial" w:hAnsi="Arial" w:cs="Arial"/>
          <w:b/>
          <w:sz w:val="20"/>
          <w:szCs w:val="20"/>
        </w:rPr>
      </w:pPr>
    </w:p>
    <w:p w:rsidR="00135FA8" w:rsidRPr="00135FA8" w:rsidRDefault="00135FA8" w:rsidP="00135FA8">
      <w:pPr>
        <w:rPr>
          <w:rFonts w:ascii="Arial" w:hAnsi="Arial" w:cs="Arial"/>
          <w:b/>
          <w:sz w:val="20"/>
          <w:szCs w:val="20"/>
          <w:u w:val="single"/>
        </w:rPr>
      </w:pPr>
      <w:r w:rsidRPr="00135FA8">
        <w:rPr>
          <w:rFonts w:ascii="Arial" w:hAnsi="Arial" w:cs="Arial"/>
          <w:b/>
          <w:sz w:val="20"/>
          <w:szCs w:val="20"/>
        </w:rPr>
        <w:t xml:space="preserve">Student Name: </w:t>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Pr="00135FA8">
        <w:rPr>
          <w:rFonts w:ascii="Arial" w:hAnsi="Arial" w:cs="Arial"/>
          <w:b/>
          <w:sz w:val="20"/>
          <w:szCs w:val="20"/>
          <w:u w:val="single"/>
        </w:rPr>
        <w:tab/>
      </w:r>
      <w:r w:rsidR="00862808">
        <w:rPr>
          <w:rFonts w:ascii="Arial" w:hAnsi="Arial" w:cs="Arial"/>
          <w:b/>
          <w:sz w:val="20"/>
          <w:szCs w:val="20"/>
          <w:u w:val="single"/>
        </w:rPr>
        <w:tab/>
      </w:r>
    </w:p>
    <w:p w:rsidR="00135FA8" w:rsidRPr="00135FA8" w:rsidRDefault="00135FA8" w:rsidP="00135FA8">
      <w:pPr>
        <w:tabs>
          <w:tab w:val="left" w:pos="360"/>
        </w:tabs>
        <w:rPr>
          <w:rFonts w:ascii="Arial" w:hAnsi="Arial" w:cs="Arial"/>
          <w:sz w:val="20"/>
          <w:szCs w:val="20"/>
        </w:rPr>
      </w:pPr>
    </w:p>
    <w:p w:rsidR="00135FA8" w:rsidRPr="00135FA8" w:rsidRDefault="00135FA8" w:rsidP="00135FA8">
      <w:pPr>
        <w:tabs>
          <w:tab w:val="left" w:pos="360"/>
          <w:tab w:val="left" w:pos="540"/>
          <w:tab w:val="left" w:pos="1620"/>
          <w:tab w:val="left" w:pos="2340"/>
        </w:tabs>
        <w:rPr>
          <w:rFonts w:ascii="Arial" w:hAnsi="Arial" w:cs="Arial"/>
          <w:b/>
          <w:sz w:val="20"/>
          <w:szCs w:val="20"/>
        </w:rPr>
      </w:pPr>
      <w:r w:rsidRPr="00135FA8">
        <w:rPr>
          <w:rFonts w:ascii="Arial" w:hAnsi="Arial" w:cs="Arial"/>
          <w:b/>
          <w:sz w:val="20"/>
          <w:szCs w:val="20"/>
        </w:rPr>
        <w:t xml:space="preserve">Final Paper Grade:     A+      A       </w:t>
      </w:r>
      <w:proofErr w:type="spellStart"/>
      <w:r w:rsidRPr="00135FA8">
        <w:rPr>
          <w:rFonts w:ascii="Arial" w:hAnsi="Arial" w:cs="Arial"/>
          <w:b/>
          <w:sz w:val="20"/>
          <w:szCs w:val="20"/>
        </w:rPr>
        <w:t>A</w:t>
      </w:r>
      <w:proofErr w:type="spellEnd"/>
      <w:r w:rsidRPr="00135FA8">
        <w:rPr>
          <w:rFonts w:ascii="Arial" w:hAnsi="Arial" w:cs="Arial"/>
          <w:b/>
          <w:sz w:val="20"/>
          <w:szCs w:val="20"/>
        </w:rPr>
        <w:t xml:space="preserve">-       B+      B       </w:t>
      </w:r>
      <w:proofErr w:type="spellStart"/>
      <w:r w:rsidRPr="00135FA8">
        <w:rPr>
          <w:rFonts w:ascii="Arial" w:hAnsi="Arial" w:cs="Arial"/>
          <w:b/>
          <w:sz w:val="20"/>
          <w:szCs w:val="20"/>
        </w:rPr>
        <w:t>B</w:t>
      </w:r>
      <w:proofErr w:type="spellEnd"/>
      <w:r w:rsidRPr="00135FA8">
        <w:rPr>
          <w:rFonts w:ascii="Arial" w:hAnsi="Arial" w:cs="Arial"/>
          <w:b/>
          <w:sz w:val="20"/>
          <w:szCs w:val="20"/>
        </w:rPr>
        <w:t xml:space="preserve">-      C+      C      </w:t>
      </w:r>
      <w:proofErr w:type="spellStart"/>
      <w:r w:rsidRPr="00135FA8">
        <w:rPr>
          <w:rFonts w:ascii="Arial" w:hAnsi="Arial" w:cs="Arial"/>
          <w:b/>
          <w:sz w:val="20"/>
          <w:szCs w:val="20"/>
        </w:rPr>
        <w:t>C</w:t>
      </w:r>
      <w:proofErr w:type="spellEnd"/>
      <w:r w:rsidRPr="00135FA8">
        <w:rPr>
          <w:rFonts w:ascii="Arial" w:hAnsi="Arial" w:cs="Arial"/>
          <w:b/>
          <w:sz w:val="20"/>
          <w:szCs w:val="20"/>
        </w:rPr>
        <w:t xml:space="preserve">-      D+      D      </w:t>
      </w:r>
      <w:proofErr w:type="spellStart"/>
      <w:r w:rsidRPr="00135FA8">
        <w:rPr>
          <w:rFonts w:ascii="Arial" w:hAnsi="Arial" w:cs="Arial"/>
          <w:b/>
          <w:sz w:val="20"/>
          <w:szCs w:val="20"/>
        </w:rPr>
        <w:t>D</w:t>
      </w:r>
      <w:proofErr w:type="spellEnd"/>
      <w:r w:rsidRPr="00135FA8">
        <w:rPr>
          <w:rFonts w:ascii="Arial" w:hAnsi="Arial" w:cs="Arial"/>
          <w:b/>
          <w:sz w:val="20"/>
          <w:szCs w:val="20"/>
        </w:rPr>
        <w:t>-     F</w:t>
      </w:r>
    </w:p>
    <w:p w:rsidR="00135FA8" w:rsidRPr="00135FA8" w:rsidRDefault="00135FA8" w:rsidP="00135FA8">
      <w:pPr>
        <w:tabs>
          <w:tab w:val="left" w:pos="360"/>
          <w:tab w:val="left" w:pos="540"/>
          <w:tab w:val="left" w:pos="1620"/>
          <w:tab w:val="left" w:pos="2340"/>
        </w:tabs>
        <w:ind w:left="547" w:hanging="547"/>
        <w:rPr>
          <w:rFonts w:ascii="Arial" w:hAnsi="Arial" w:cs="Arial"/>
          <w:b/>
          <w:sz w:val="20"/>
          <w:szCs w:val="20"/>
        </w:rPr>
      </w:pPr>
    </w:p>
    <w:p w:rsidR="00135FA8" w:rsidRPr="00135FA8" w:rsidRDefault="00135FA8" w:rsidP="00862808">
      <w:pPr>
        <w:tabs>
          <w:tab w:val="left" w:pos="360"/>
        </w:tabs>
        <w:spacing w:line="360" w:lineRule="auto"/>
        <w:rPr>
          <w:rFonts w:ascii="Arial" w:hAnsi="Arial" w:cs="Arial"/>
          <w:sz w:val="20"/>
          <w:szCs w:val="20"/>
          <w:u w:val="single"/>
        </w:rPr>
      </w:pPr>
      <w:r w:rsidRPr="00135FA8">
        <w:rPr>
          <w:rFonts w:ascii="Arial" w:hAnsi="Arial" w:cs="Arial"/>
          <w:b/>
          <w:sz w:val="20"/>
          <w:szCs w:val="20"/>
        </w:rPr>
        <w:t>Notes:</w:t>
      </w:r>
      <w:r w:rsidR="00862808">
        <w:rPr>
          <w:rFonts w:ascii="Arial" w:hAnsi="Arial" w:cs="Arial"/>
          <w:b/>
          <w:sz w:val="20"/>
          <w:szCs w:val="20"/>
        </w:rPr>
        <w:t xml:space="preserve"> </w:t>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r>
      <w:r w:rsidR="00862808">
        <w:rPr>
          <w:rFonts w:ascii="Arial" w:hAnsi="Arial" w:cs="Arial"/>
          <w:b/>
          <w:sz w:val="20"/>
          <w:szCs w:val="20"/>
          <w:u w:val="single"/>
        </w:rPr>
        <w:tab/>
        <w:t xml:space="preserve">            </w:t>
      </w:r>
      <w:r w:rsidRPr="00135FA8">
        <w:rPr>
          <w:rFonts w:ascii="Arial" w:hAnsi="Arial" w:cs="Arial"/>
          <w:b/>
          <w:sz w:val="20"/>
          <w:szCs w:val="20"/>
        </w:rPr>
        <w:tab/>
      </w:r>
    </w:p>
    <w:p w:rsidR="00135FA8" w:rsidRPr="00135FA8" w:rsidRDefault="00135FA8" w:rsidP="00135FA8">
      <w:pPr>
        <w:tabs>
          <w:tab w:val="left" w:pos="360"/>
          <w:tab w:val="left" w:pos="540"/>
          <w:tab w:val="left" w:pos="1620"/>
          <w:tab w:val="left" w:pos="2340"/>
        </w:tabs>
        <w:ind w:left="547" w:hanging="547"/>
        <w:rPr>
          <w:rFonts w:ascii="Arial" w:hAnsi="Arial" w:cs="Arial"/>
          <w:b/>
          <w:sz w:val="20"/>
          <w:szCs w:val="20"/>
        </w:rPr>
      </w:pPr>
    </w:p>
    <w:p w:rsidR="0097720A" w:rsidRDefault="00135FA8" w:rsidP="00862808">
      <w:pPr>
        <w:tabs>
          <w:tab w:val="left" w:pos="360"/>
          <w:tab w:val="left" w:pos="540"/>
          <w:tab w:val="left" w:pos="1620"/>
          <w:tab w:val="left" w:pos="2340"/>
          <w:tab w:val="left" w:pos="4380"/>
        </w:tabs>
        <w:ind w:left="547" w:hanging="547"/>
        <w:jc w:val="center"/>
      </w:pPr>
      <w:r w:rsidRPr="00135FA8">
        <w:rPr>
          <w:rFonts w:ascii="Arial" w:hAnsi="Arial" w:cs="Arial"/>
          <w:b/>
          <w:sz w:val="20"/>
          <w:szCs w:val="20"/>
        </w:rPr>
        <w:t>Overall Christian Service Grade:  Percentage = __________   Letter Grade = __________</w:t>
      </w:r>
    </w:p>
    <w:sectPr w:rsidR="0097720A" w:rsidSect="008A1C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C0D"/>
    <w:multiLevelType w:val="multilevel"/>
    <w:tmpl w:val="B9FEF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757F9C"/>
    <w:multiLevelType w:val="multilevel"/>
    <w:tmpl w:val="AFDE7E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F9298E"/>
    <w:multiLevelType w:val="multilevel"/>
    <w:tmpl w:val="DF9876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A361E4"/>
    <w:multiLevelType w:val="multilevel"/>
    <w:tmpl w:val="68EE1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BB0784"/>
    <w:multiLevelType w:val="hybridMultilevel"/>
    <w:tmpl w:val="189A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0018D"/>
    <w:multiLevelType w:val="multilevel"/>
    <w:tmpl w:val="4B2AFC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375E00"/>
    <w:multiLevelType w:val="multilevel"/>
    <w:tmpl w:val="E0ACCB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77B4D"/>
    <w:multiLevelType w:val="multilevel"/>
    <w:tmpl w:val="FD541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FA5DD6"/>
    <w:multiLevelType w:val="multilevel"/>
    <w:tmpl w:val="5CC45D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9E2C15"/>
    <w:multiLevelType w:val="multilevel"/>
    <w:tmpl w:val="BF8A82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9D42A9"/>
    <w:multiLevelType w:val="multilevel"/>
    <w:tmpl w:val="079EB6A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2A6E9D"/>
    <w:multiLevelType w:val="multilevel"/>
    <w:tmpl w:val="96FA93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942CE9"/>
    <w:multiLevelType w:val="multilevel"/>
    <w:tmpl w:val="66180E4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78067A"/>
    <w:multiLevelType w:val="multilevel"/>
    <w:tmpl w:val="3C8AE5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 w:numId="4">
    <w:abstractNumId w:val="11"/>
    <w:lvlOverride w:ilvl="0">
      <w:lvl w:ilvl="0">
        <w:numFmt w:val="decimal"/>
        <w:lvlText w:val="%1."/>
        <w:lvlJc w:val="left"/>
      </w:lvl>
    </w:lvlOverride>
  </w:num>
  <w:num w:numId="5">
    <w:abstractNumId w:val="5"/>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3"/>
    <w:lvlOverride w:ilvl="0">
      <w:lvl w:ilvl="0">
        <w:numFmt w:val="decimal"/>
        <w:lvlText w:val="%1."/>
        <w:lvlJc w:val="left"/>
      </w:lvl>
    </w:lvlOverride>
  </w:num>
  <w:num w:numId="8">
    <w:abstractNumId w:val="1"/>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12"/>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9"/>
    <w:lvlOverride w:ilvl="0">
      <w:lvl w:ilvl="0">
        <w:numFmt w:val="decimal"/>
        <w:lvlText w:val="%1."/>
        <w:lvlJc w:val="left"/>
      </w:lvl>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9A"/>
    <w:rsid w:val="000C48EA"/>
    <w:rsid w:val="00135FA8"/>
    <w:rsid w:val="00224B19"/>
    <w:rsid w:val="00237197"/>
    <w:rsid w:val="0031409A"/>
    <w:rsid w:val="003768F1"/>
    <w:rsid w:val="00814036"/>
    <w:rsid w:val="00862808"/>
    <w:rsid w:val="009E01A0"/>
    <w:rsid w:val="00C57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19EE8E-E143-4294-A982-45F9E345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0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5FA8"/>
    <w:pPr>
      <w:tabs>
        <w:tab w:val="center" w:pos="4320"/>
        <w:tab w:val="right" w:pos="8640"/>
      </w:tabs>
      <w:spacing w:after="0" w:line="240" w:lineRule="auto"/>
    </w:pPr>
    <w:rPr>
      <w:rFonts w:eastAsia="Times New Roman"/>
      <w:lang w:eastAsia="en-US"/>
    </w:rPr>
  </w:style>
  <w:style w:type="character" w:customStyle="1" w:styleId="HeaderChar">
    <w:name w:val="Header Char"/>
    <w:basedOn w:val="DefaultParagraphFont"/>
    <w:link w:val="Header"/>
    <w:rsid w:val="00135FA8"/>
    <w:rPr>
      <w:rFonts w:eastAsia="Times New Roman"/>
      <w:lang w:eastAsia="en-US"/>
    </w:rPr>
  </w:style>
  <w:style w:type="table" w:styleId="TableGrid">
    <w:name w:val="Table Grid"/>
    <w:basedOn w:val="TableNormal"/>
    <w:rsid w:val="00135FA8"/>
    <w:pPr>
      <w:spacing w:after="0" w:line="240" w:lineRule="auto"/>
    </w:pPr>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1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1A0"/>
    <w:rPr>
      <w:rFonts w:ascii="Segoe UI" w:hAnsi="Segoe UI" w:cs="Segoe UI"/>
      <w:sz w:val="18"/>
      <w:szCs w:val="18"/>
    </w:rPr>
  </w:style>
  <w:style w:type="paragraph" w:styleId="ListParagraph">
    <w:name w:val="List Paragraph"/>
    <w:basedOn w:val="Normal"/>
    <w:uiPriority w:val="34"/>
    <w:qFormat/>
    <w:rsid w:val="0022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Andrea</dc:creator>
  <cp:keywords/>
  <dc:description/>
  <cp:lastModifiedBy>Casey, Andrea</cp:lastModifiedBy>
  <cp:revision>4</cp:revision>
  <cp:lastPrinted>2016-01-07T22:48:00Z</cp:lastPrinted>
  <dcterms:created xsi:type="dcterms:W3CDTF">2016-01-07T22:16:00Z</dcterms:created>
  <dcterms:modified xsi:type="dcterms:W3CDTF">2016-01-08T22:09:00Z</dcterms:modified>
</cp:coreProperties>
</file>